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kern w:val="0"/>
          <w:sz w:val="28"/>
          <w:szCs w:val="28"/>
          <w:bdr w:val="none" w:color="auto" w:sz="0" w:space="0"/>
          <w:lang w:val="en-US" w:eastAsia="zh-CN" w:bidi="ar"/>
        </w:rPr>
      </w:pPr>
    </w:p>
    <w:p>
      <w:pPr>
        <w:keepNext w:val="0"/>
        <w:keepLines w:val="0"/>
        <w:widowControl/>
        <w:suppressLineNumbers w:val="0"/>
        <w:jc w:val="center"/>
        <w:rPr>
          <w:rFonts w:ascii="仿宋" w:hAnsi="仿宋" w:eastAsia="仿宋" w:cs="仿宋"/>
          <w:kern w:val="0"/>
          <w:sz w:val="20"/>
          <w:szCs w:val="20"/>
          <w:bdr w:val="none" w:color="auto" w:sz="0" w:space="0"/>
          <w:lang w:val="en-US" w:eastAsia="zh-CN" w:bidi="ar"/>
        </w:rPr>
      </w:pPr>
      <w:bookmarkStart w:id="0" w:name="_GoBack"/>
      <w:r>
        <w:rPr>
          <w:rFonts w:hint="eastAsia" w:ascii="仿宋" w:hAnsi="仿宋" w:eastAsia="仿宋" w:cs="仿宋"/>
          <w:b/>
          <w:bCs/>
          <w:kern w:val="0"/>
          <w:sz w:val="28"/>
          <w:szCs w:val="28"/>
          <w:bdr w:val="none" w:color="auto" w:sz="0" w:space="0"/>
          <w:lang w:val="en-US" w:eastAsia="zh-CN" w:bidi="ar"/>
        </w:rPr>
        <w:t>关于推迟2020年河北省普通高校专接本考试时间的公告</w:t>
      </w:r>
    </w:p>
    <w:bookmarkEnd w:id="0"/>
    <w:p>
      <w:pPr>
        <w:keepNext w:val="0"/>
        <w:keepLines w:val="0"/>
        <w:widowControl/>
        <w:suppressLineNumbers w:val="0"/>
        <w:ind w:firstLine="400" w:firstLineChars="200"/>
        <w:jc w:val="both"/>
        <w:rPr>
          <w:rFonts w:ascii="仿宋" w:hAnsi="仿宋" w:eastAsia="仿宋" w:cs="仿宋"/>
          <w:kern w:val="0"/>
          <w:sz w:val="20"/>
          <w:szCs w:val="20"/>
          <w:bdr w:val="none" w:color="auto" w:sz="0" w:space="0"/>
          <w:lang w:val="en-US" w:eastAsia="zh-CN" w:bidi="ar"/>
        </w:rPr>
      </w:pPr>
    </w:p>
    <w:p>
      <w:pPr>
        <w:keepNext w:val="0"/>
        <w:keepLines w:val="0"/>
        <w:widowControl/>
        <w:suppressLineNumbers w:val="0"/>
        <w:ind w:firstLine="400" w:firstLineChars="200"/>
        <w:jc w:val="both"/>
        <w:rPr>
          <w:sz w:val="20"/>
          <w:szCs w:val="22"/>
        </w:rPr>
      </w:pPr>
      <w:r>
        <w:rPr>
          <w:rFonts w:ascii="仿宋" w:hAnsi="仿宋" w:eastAsia="仿宋" w:cs="仿宋"/>
          <w:kern w:val="0"/>
          <w:sz w:val="20"/>
          <w:szCs w:val="20"/>
          <w:bdr w:val="none" w:color="auto" w:sz="0" w:space="0"/>
          <w:lang w:val="en-US" w:eastAsia="zh-CN" w:bidi="ar"/>
        </w:rPr>
        <w:t>根据国家和省关于新冠肺炎疫情防控工作有关精神和教育部关于“在疫情流行期间不举办大型聚集性活动和考试”“扩大硕士研究生招生和专升本规模”工作要求，原定于3月28日进行的2020年河北省普通高校专接本考试工作推迟举行，具体考试时间和扩招计划将根据疫情发展变化和扩招工作进展情况另行通知。</w:t>
      </w:r>
      <w:r>
        <w:rPr>
          <w:rFonts w:hint="eastAsia" w:ascii="仿宋" w:hAnsi="仿宋" w:eastAsia="仿宋" w:cs="仿宋"/>
          <w:kern w:val="0"/>
          <w:sz w:val="20"/>
          <w:szCs w:val="20"/>
          <w:bdr w:val="none" w:color="auto" w:sz="0" w:space="0"/>
          <w:lang w:val="en-US" w:eastAsia="zh-CN" w:bidi="ar"/>
        </w:rPr>
        <w:t>感谢大家的理解支持。</w:t>
      </w:r>
      <w:r>
        <w:rPr>
          <w:rFonts w:hint="eastAsia" w:ascii="仿宋" w:hAnsi="仿宋" w:eastAsia="仿宋" w:cs="仿宋"/>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6" w:lineRule="atLeast"/>
        <w:ind w:left="0" w:right="0" w:firstLine="0"/>
        <w:jc w:val="left"/>
        <w:rPr>
          <w:rFonts w:ascii="Microsoft YaHei UI" w:hAnsi="Microsoft YaHei UI" w:eastAsia="Microsoft YaHei UI" w:cs="Microsoft YaHei UI"/>
          <w:b w:val="0"/>
          <w:i w:val="0"/>
          <w:caps w:val="0"/>
          <w:color w:val="3E3E3E"/>
          <w:spacing w:val="0"/>
          <w:sz w:val="20"/>
          <w:szCs w:val="20"/>
        </w:rPr>
      </w:pPr>
      <w:r>
        <w:rPr>
          <w:rFonts w:hint="eastAsia" w:ascii="仿宋" w:hAnsi="仿宋" w:eastAsia="仿宋" w:cs="仿宋"/>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6" w:lineRule="atLeast"/>
        <w:ind w:left="0" w:right="0" w:firstLine="0"/>
        <w:jc w:val="right"/>
        <w:rPr>
          <w:rFonts w:hint="eastAsia" w:ascii="Microsoft YaHei UI" w:hAnsi="Microsoft YaHei UI" w:eastAsia="Microsoft YaHei UI" w:cs="Microsoft YaHei UI"/>
          <w:b w:val="0"/>
          <w:i w:val="0"/>
          <w:caps w:val="0"/>
          <w:color w:val="3E3E3E"/>
          <w:spacing w:val="0"/>
          <w:sz w:val="20"/>
          <w:szCs w:val="20"/>
        </w:rPr>
      </w:pPr>
      <w:r>
        <w:rPr>
          <w:rFonts w:hint="eastAsia" w:ascii="仿宋" w:hAnsi="仿宋" w:eastAsia="仿宋" w:cs="仿宋"/>
          <w:b w:val="0"/>
          <w:i w:val="0"/>
          <w:caps w:val="0"/>
          <w:color w:val="3E3E3E"/>
          <w:spacing w:val="0"/>
          <w:sz w:val="20"/>
          <w:szCs w:val="20"/>
          <w:bdr w:val="none" w:color="auto" w:sz="0" w:space="0"/>
          <w:shd w:val="clear" w:fill="FFFFFF"/>
        </w:rPr>
        <w:t>河北省教育厅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6" w:lineRule="atLeast"/>
        <w:ind w:left="0" w:right="0" w:firstLine="0"/>
        <w:jc w:val="right"/>
        <w:rPr>
          <w:rFonts w:hint="eastAsia" w:ascii="Microsoft YaHei UI" w:hAnsi="Microsoft YaHei UI" w:eastAsia="Microsoft YaHei UI" w:cs="Microsoft YaHei UI"/>
          <w:b w:val="0"/>
          <w:i w:val="0"/>
          <w:caps w:val="0"/>
          <w:color w:val="3E3E3E"/>
          <w:spacing w:val="0"/>
          <w:sz w:val="20"/>
          <w:szCs w:val="20"/>
        </w:rPr>
      </w:pPr>
      <w:r>
        <w:rPr>
          <w:rFonts w:hint="eastAsia" w:ascii="仿宋" w:hAnsi="仿宋" w:eastAsia="仿宋" w:cs="仿宋"/>
          <w:b w:val="0"/>
          <w:i w:val="0"/>
          <w:caps w:val="0"/>
          <w:color w:val="3E3E3E"/>
          <w:spacing w:val="0"/>
          <w:sz w:val="20"/>
          <w:szCs w:val="20"/>
          <w:bdr w:val="none" w:color="auto" w:sz="0" w:space="0"/>
          <w:shd w:val="clear" w:fill="FFFFFF"/>
        </w:rPr>
        <w:t>    2020年3月2日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233D5"/>
    <w:rsid w:val="4402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2020-03-11T03:33:00Z</dcterms:created>
  <dc:creator>魔鬼</dc:creator>
  <cp:lastModifiedBy>魔鬼</cp:lastModifiedBy>
  <dcterms:modified xsi:type="dcterms:W3CDTF">2020-03-11T03:36:21Z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